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Times New Roman" w:eastAsia="方正小标宋简体" w:cs="方正小标宋简体"/>
          <w:color w:val="010101"/>
          <w:w w:val="95"/>
          <w:kern w:val="0"/>
          <w:sz w:val="40"/>
          <w:szCs w:val="40"/>
          <w:lang w:eastAsia="zh-CN"/>
        </w:rPr>
      </w:pPr>
      <w:r>
        <w:rPr>
          <w:rFonts w:hint="eastAsia" w:ascii="方正小标宋简体" w:hAnsi="Times New Roman" w:eastAsia="方正小标宋简体" w:cs="方正小标宋简体"/>
          <w:color w:val="010101"/>
          <w:w w:val="95"/>
          <w:kern w:val="0"/>
          <w:sz w:val="40"/>
          <w:szCs w:val="40"/>
          <w:lang w:eastAsia="zh-CN"/>
        </w:rPr>
        <w:t>临海市住房和城乡建设局下属事业单位公开选聘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方正小标宋简体" w:hAnsi="Times New Roman" w:eastAsia="方正小标宋简体" w:cs="Times New Roman"/>
          <w:color w:val="010101"/>
          <w:w w:val="95"/>
          <w:kern w:val="0"/>
          <w:sz w:val="40"/>
          <w:szCs w:val="40"/>
        </w:rPr>
      </w:pPr>
      <w:r>
        <w:rPr>
          <w:rFonts w:hint="eastAsia" w:ascii="方正小标宋简体" w:hAnsi="Times New Roman" w:eastAsia="方正小标宋简体" w:cs="方正小标宋简体"/>
          <w:color w:val="010101"/>
          <w:w w:val="95"/>
          <w:kern w:val="0"/>
          <w:sz w:val="40"/>
          <w:szCs w:val="40"/>
          <w:lang w:eastAsia="zh-CN"/>
        </w:rPr>
        <w:t>工作人员报名表</w:t>
      </w:r>
    </w:p>
    <w:tbl>
      <w:tblPr>
        <w:tblStyle w:val="7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341"/>
        <w:gridCol w:w="236"/>
        <w:gridCol w:w="898"/>
        <w:gridCol w:w="679"/>
        <w:gridCol w:w="305"/>
        <w:gridCol w:w="1204"/>
        <w:gridCol w:w="975"/>
        <w:gridCol w:w="559"/>
        <w:gridCol w:w="2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  <w:r>
              <w:rPr>
                <w:rFonts w:hint="eastAsia" w:ascii="Times New Roman" w:hAnsi="Calibri" w:eastAsia="宋体" w:cs="宋体"/>
                <w:color w:val="010101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Calibri" w:eastAsia="宋体" w:cs="宋体"/>
                <w:color w:val="010101"/>
                <w:kern w:val="0"/>
                <w:sz w:val="24"/>
                <w:szCs w:val="24"/>
              </w:rPr>
              <w:t>名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  <w:r>
              <w:rPr>
                <w:rFonts w:hint="eastAsia" w:ascii="Times New Roman" w:hAnsi="Calibri" w:eastAsia="宋体" w:cs="宋体"/>
                <w:color w:val="010101"/>
                <w:kern w:val="0"/>
                <w:sz w:val="24"/>
                <w:szCs w:val="24"/>
              </w:rPr>
              <w:t>性别</w:t>
            </w: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  <w:r>
              <w:rPr>
                <w:rFonts w:hint="eastAsia" w:ascii="Times New Roman" w:hAnsi="Calibri" w:eastAsia="宋体" w:cs="宋体"/>
                <w:color w:val="010101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  <w:r>
              <w:rPr>
                <w:rFonts w:hint="eastAsia" w:ascii="Times New Roman" w:hAnsi="Calibri" w:eastAsia="宋体" w:cs="宋体"/>
                <w:color w:val="010101"/>
                <w:kern w:val="0"/>
                <w:sz w:val="24"/>
                <w:szCs w:val="24"/>
              </w:rPr>
              <w:t>照</w:t>
            </w:r>
            <w:r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Calibri" w:eastAsia="宋体" w:cs="宋体"/>
                <w:color w:val="010101"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  <w:r>
              <w:rPr>
                <w:rFonts w:hint="eastAsia" w:ascii="Times New Roman" w:hAnsi="Calibri" w:eastAsia="宋体" w:cs="宋体"/>
                <w:color w:val="010101"/>
                <w:kern w:val="0"/>
                <w:sz w:val="24"/>
                <w:szCs w:val="24"/>
              </w:rPr>
              <w:t>民</w:t>
            </w:r>
            <w:r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Calibri" w:eastAsia="宋体" w:cs="宋体"/>
                <w:color w:val="010101"/>
                <w:kern w:val="0"/>
                <w:sz w:val="24"/>
                <w:szCs w:val="24"/>
              </w:rPr>
              <w:t>族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  <w:r>
              <w:rPr>
                <w:rFonts w:hint="eastAsia" w:ascii="Times New Roman" w:hAnsi="Calibri" w:eastAsia="宋体" w:cs="宋体"/>
                <w:color w:val="010101"/>
                <w:kern w:val="0"/>
                <w:sz w:val="24"/>
                <w:szCs w:val="24"/>
              </w:rPr>
              <w:t>籍贯</w:t>
            </w: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  <w:r>
              <w:rPr>
                <w:rFonts w:hint="eastAsia" w:ascii="Times New Roman" w:hAnsi="Calibri" w:eastAsia="宋体" w:cs="宋体"/>
                <w:color w:val="010101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  <w:r>
              <w:rPr>
                <w:rFonts w:hint="eastAsia" w:ascii="Times New Roman" w:hAnsi="Calibri" w:eastAsia="宋体" w:cs="宋体"/>
                <w:color w:val="010101"/>
                <w:kern w:val="0"/>
                <w:sz w:val="24"/>
                <w:szCs w:val="24"/>
              </w:rPr>
              <w:t>政治</w:t>
            </w:r>
            <w:r>
              <w:rPr>
                <w:rFonts w:hint="eastAsia"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  <w:t>面貌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  <w:r>
              <w:rPr>
                <w:rFonts w:hint="eastAsia" w:ascii="Times New Roman" w:hAnsi="Calibri" w:eastAsia="宋体" w:cs="宋体"/>
                <w:color w:val="010101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color w:val="010101"/>
                <w:kern w:val="0"/>
                <w:sz w:val="24"/>
                <w:szCs w:val="24"/>
              </w:rPr>
              <w:t>编制类别</w:t>
            </w: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  <w:r>
              <w:rPr>
                <w:rFonts w:hint="eastAsia" w:ascii="Times New Roman" w:hAnsi="Calibri" w:eastAsia="宋体" w:cs="宋体"/>
                <w:color w:val="010101"/>
                <w:kern w:val="0"/>
                <w:sz w:val="24"/>
                <w:szCs w:val="24"/>
              </w:rPr>
              <w:t>健康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  <w:r>
              <w:rPr>
                <w:rFonts w:hint="eastAsia" w:ascii="Times New Roman" w:hAnsi="Calibri" w:eastAsia="宋体" w:cs="宋体"/>
                <w:color w:val="010101"/>
                <w:kern w:val="0"/>
                <w:sz w:val="24"/>
                <w:szCs w:val="24"/>
              </w:rPr>
              <w:t>状况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  <w:r>
              <w:rPr>
                <w:rFonts w:hint="eastAsia" w:ascii="Times New Roman" w:hAnsi="Calibri" w:eastAsia="宋体" w:cs="宋体"/>
                <w:color w:val="010101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  <w:r>
              <w:rPr>
                <w:rFonts w:hint="eastAsia" w:ascii="Times New Roman" w:hAnsi="Calibri" w:eastAsia="宋体" w:cs="宋体"/>
                <w:color w:val="010101"/>
                <w:kern w:val="0"/>
                <w:sz w:val="24"/>
                <w:szCs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  <w:r>
              <w:rPr>
                <w:rFonts w:hint="eastAsia" w:ascii="Times New Roman" w:hAnsi="Calibri" w:eastAsia="宋体" w:cs="宋体"/>
                <w:color w:val="010101"/>
                <w:kern w:val="0"/>
                <w:sz w:val="24"/>
                <w:szCs w:val="24"/>
              </w:rPr>
              <w:t>电话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color w:val="010101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  <w:r>
              <w:rPr>
                <w:rFonts w:hint="eastAsia" w:ascii="Times New Roman" w:hAnsi="Calibri" w:eastAsia="宋体" w:cs="宋体"/>
                <w:color w:val="010101"/>
                <w:kern w:val="0"/>
                <w:sz w:val="24"/>
                <w:szCs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  <w:r>
              <w:rPr>
                <w:rFonts w:hint="eastAsia" w:ascii="Times New Roman" w:hAnsi="Calibri" w:eastAsia="宋体" w:cs="宋体"/>
                <w:color w:val="010101"/>
                <w:kern w:val="0"/>
                <w:sz w:val="24"/>
                <w:szCs w:val="24"/>
              </w:rPr>
              <w:t>学位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  <w:r>
              <w:rPr>
                <w:rFonts w:hint="eastAsia" w:ascii="Times New Roman" w:hAnsi="Calibri" w:eastAsia="宋体" w:cs="宋体"/>
                <w:color w:val="010101"/>
                <w:kern w:val="0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  <w:r>
              <w:rPr>
                <w:rFonts w:hint="eastAsia" w:ascii="Times New Roman" w:hAnsi="Calibri" w:eastAsia="宋体" w:cs="宋体"/>
                <w:color w:val="010101"/>
                <w:kern w:val="0"/>
                <w:sz w:val="24"/>
                <w:szCs w:val="24"/>
              </w:rPr>
              <w:t>教</w:t>
            </w:r>
            <w:r>
              <w:rPr>
                <w:rFonts w:ascii="Times New Roman" w:hAnsi="Times New Roman" w:eastAsia="宋体" w:cs="Times New Roman"/>
                <w:color w:val="010101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Times New Roman" w:hAnsi="Calibri" w:eastAsia="宋体" w:cs="宋体"/>
                <w:color w:val="010101"/>
                <w:kern w:val="0"/>
                <w:sz w:val="24"/>
                <w:szCs w:val="24"/>
              </w:rPr>
              <w:t>育</w:t>
            </w:r>
          </w:p>
        </w:tc>
        <w:tc>
          <w:tcPr>
            <w:tcW w:w="2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  <w:r>
              <w:rPr>
                <w:rFonts w:hint="eastAsia" w:ascii="Times New Roman" w:hAnsi="Calibri" w:eastAsia="宋体" w:cs="宋体"/>
                <w:color w:val="010101"/>
                <w:kern w:val="0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  <w:r>
              <w:rPr>
                <w:rFonts w:hint="eastAsia" w:ascii="Times New Roman" w:hAnsi="Calibri" w:eastAsia="宋体" w:cs="宋体"/>
                <w:color w:val="010101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  <w:r>
              <w:rPr>
                <w:rFonts w:hint="eastAsia" w:ascii="Times New Roman" w:hAnsi="Calibri" w:eastAsia="宋体" w:cs="宋体"/>
                <w:color w:val="010101"/>
                <w:kern w:val="0"/>
                <w:sz w:val="24"/>
                <w:szCs w:val="24"/>
              </w:rPr>
              <w:t>在</w:t>
            </w:r>
            <w:r>
              <w:rPr>
                <w:rFonts w:ascii="Times New Roman" w:hAnsi="Times New Roman" w:eastAsia="宋体" w:cs="Times New Roman"/>
                <w:color w:val="010101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Times New Roman" w:hAnsi="Calibri" w:eastAsia="宋体" w:cs="宋体"/>
                <w:color w:val="010101"/>
                <w:kern w:val="0"/>
                <w:sz w:val="24"/>
                <w:szCs w:val="24"/>
              </w:rPr>
              <w:t>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  <w:r>
              <w:rPr>
                <w:rFonts w:hint="eastAsia" w:ascii="Times New Roman" w:hAnsi="Calibri" w:eastAsia="宋体" w:cs="宋体"/>
                <w:color w:val="010101"/>
                <w:kern w:val="0"/>
                <w:sz w:val="24"/>
                <w:szCs w:val="24"/>
              </w:rPr>
              <w:t>教</w:t>
            </w:r>
            <w:r>
              <w:rPr>
                <w:rFonts w:ascii="Times New Roman" w:hAnsi="Times New Roman" w:eastAsia="宋体" w:cs="Times New Roman"/>
                <w:color w:val="010101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Times New Roman" w:hAnsi="Calibri" w:eastAsia="宋体" w:cs="宋体"/>
                <w:color w:val="010101"/>
                <w:kern w:val="0"/>
                <w:sz w:val="24"/>
                <w:szCs w:val="24"/>
              </w:rPr>
              <w:t>育</w:t>
            </w:r>
          </w:p>
        </w:tc>
        <w:tc>
          <w:tcPr>
            <w:tcW w:w="2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  <w:r>
              <w:rPr>
                <w:rFonts w:hint="eastAsia" w:ascii="Times New Roman" w:hAnsi="Calibri" w:eastAsia="宋体" w:cs="宋体"/>
                <w:color w:val="010101"/>
                <w:kern w:val="0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  <w:r>
              <w:rPr>
                <w:rFonts w:hint="eastAsia" w:ascii="Times New Roman" w:hAnsi="Calibri" w:eastAsia="宋体" w:cs="宋体"/>
                <w:color w:val="010101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  <w:r>
              <w:rPr>
                <w:rFonts w:hint="eastAsia" w:ascii="Times New Roman" w:hAnsi="Calibri" w:eastAsia="宋体" w:cs="宋体"/>
                <w:color w:val="010101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68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68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1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  <w:r>
              <w:rPr>
                <w:rFonts w:hint="eastAsia" w:ascii="Times New Roman" w:hAnsi="Calibri" w:eastAsia="宋体" w:cs="宋体"/>
                <w:color w:val="010101"/>
                <w:kern w:val="0"/>
                <w:sz w:val="24"/>
                <w:szCs w:val="24"/>
              </w:rPr>
              <w:t>个</w:t>
            </w:r>
          </w:p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  <w:r>
              <w:rPr>
                <w:rFonts w:hint="eastAsia" w:ascii="Times New Roman" w:hAnsi="Calibri" w:eastAsia="宋体" w:cs="宋体"/>
                <w:color w:val="010101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  <w:r>
              <w:rPr>
                <w:rFonts w:hint="eastAsia" w:ascii="Times New Roman" w:hAnsi="Calibri" w:eastAsia="宋体" w:cs="宋体"/>
                <w:color w:val="010101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  <w:r>
              <w:rPr>
                <w:rFonts w:hint="eastAsia" w:ascii="Times New Roman" w:hAnsi="Calibri" w:eastAsia="宋体" w:cs="宋体"/>
                <w:color w:val="010101"/>
                <w:kern w:val="0"/>
                <w:sz w:val="24"/>
                <w:szCs w:val="24"/>
              </w:rPr>
              <w:t>历</w:t>
            </w:r>
          </w:p>
        </w:tc>
        <w:tc>
          <w:tcPr>
            <w:tcW w:w="8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  <w:r>
              <w:rPr>
                <w:rFonts w:hint="eastAsia" w:ascii="Times New Roman" w:hAnsi="Calibri" w:eastAsia="宋体" w:cs="宋体"/>
                <w:color w:val="010101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ind w:firstLine="2400" w:firstLineChars="1000"/>
              <w:jc w:val="left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10101"/>
                <w:kern w:val="0"/>
              </w:rPr>
            </w:pPr>
            <w:r>
              <w:rPr>
                <w:rFonts w:hint="eastAsia" w:ascii="Times New Roman" w:hAnsi="Calibri" w:eastAsia="宋体" w:cs="宋体"/>
                <w:color w:val="010101"/>
                <w:kern w:val="0"/>
              </w:rPr>
              <w:t>近三年年度考核结果</w:t>
            </w:r>
          </w:p>
        </w:tc>
        <w:tc>
          <w:tcPr>
            <w:tcW w:w="8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Calibri" w:eastAsia="宋体" w:cs="宋体"/>
                <w:color w:val="010101"/>
                <w:kern w:val="0"/>
                <w:lang w:eastAsia="zh-CN"/>
              </w:rPr>
            </w:pPr>
            <w:r>
              <w:rPr>
                <w:rFonts w:hint="eastAsia" w:ascii="Times New Roman" w:hAnsi="Calibri" w:eastAsia="宋体" w:cs="宋体"/>
                <w:color w:val="010101"/>
                <w:kern w:val="0"/>
                <w:lang w:eastAsia="zh-CN"/>
              </w:rPr>
              <w:t>家庭主要成员情况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Times New Roman" w:hAnsi="Times New Roman" w:eastAsia="宋体" w:cs="Times New Roman"/>
                <w:color w:val="01010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10101"/>
                <w:kern w:val="0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Times New Roman" w:hAnsi="Times New Roman" w:eastAsia="宋体" w:cs="Times New Roman"/>
                <w:color w:val="01010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10101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Times New Roman" w:hAnsi="Times New Roman" w:eastAsia="宋体" w:cs="Times New Roman"/>
                <w:color w:val="01010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10101"/>
                <w:kern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Times New Roman" w:hAnsi="Times New Roman" w:eastAsia="宋体" w:cs="Times New Roman"/>
                <w:color w:val="01010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10101"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Times New Roman" w:hAnsi="Times New Roman" w:eastAsia="宋体" w:cs="Times New Roman"/>
                <w:color w:val="01010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10101"/>
                <w:kern w:val="0"/>
                <w:sz w:val="24"/>
                <w:szCs w:val="24"/>
                <w:lang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left"/>
            </w:pP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left"/>
            </w:pP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left"/>
            </w:pP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left"/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left"/>
            </w:pP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Times New Roman" w:hAnsi="Times New Roman" w:eastAsia="宋体" w:cs="Times New Roman"/>
                <w:color w:val="01010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cs="宋体" w:eastAsiaTheme="minorEastAsia"/>
                <w:color w:val="010101"/>
                <w:kern w:val="0"/>
                <w:lang w:eastAsia="zh-CN"/>
              </w:rPr>
            </w:pPr>
            <w:r>
              <w:rPr>
                <w:rFonts w:hint="eastAsia" w:ascii="Times New Roman" w:cs="宋体"/>
                <w:color w:val="010101"/>
                <w:kern w:val="0"/>
                <w:lang w:eastAsia="zh-CN"/>
              </w:rPr>
              <w:t>所在单位意见</w:t>
            </w:r>
          </w:p>
        </w:tc>
        <w:tc>
          <w:tcPr>
            <w:tcW w:w="8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before="100" w:beforeAutospacing="1" w:after="100" w:afterAutospacing="1" w:line="240" w:lineRule="auto"/>
              <w:jc w:val="right"/>
              <w:rPr>
                <w:rFonts w:hint="eastAsia" w:ascii="Times New Roman" w:hAnsi="Times New Roman" w:cs="Times New Roman"/>
                <w:color w:val="01010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10101"/>
                <w:kern w:val="0"/>
                <w:sz w:val="24"/>
                <w:szCs w:val="24"/>
                <w:lang w:eastAsia="zh-CN"/>
              </w:rPr>
              <w:t>单位（</w:t>
            </w:r>
            <w:r>
              <w:rPr>
                <w:rFonts w:hint="eastAsia" w:ascii="Times New Roman" w:hAnsi="Times New Roman" w:cs="Times New Roman"/>
                <w:color w:val="010101"/>
                <w:kern w:val="0"/>
                <w:sz w:val="24"/>
                <w:szCs w:val="24"/>
                <w:lang w:eastAsia="zh-CN"/>
              </w:rPr>
              <w:t>盖章</w:t>
            </w:r>
            <w:r>
              <w:rPr>
                <w:rFonts w:hint="eastAsia" w:ascii="Times New Roman" w:hAnsi="Times New Roman" w:cs="Times New Roman"/>
                <w:color w:val="010101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widowControl/>
              <w:spacing w:before="100" w:beforeAutospacing="1" w:after="100" w:afterAutospacing="1" w:line="240" w:lineRule="auto"/>
              <w:jc w:val="right"/>
              <w:rPr>
                <w:rFonts w:hint="default" w:ascii="Times New Roman" w:hAnsi="Times New Roman" w:cs="Times New Roman" w:eastAsiaTheme="minorEastAsia"/>
                <w:color w:val="01010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10101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Times New Roman" w:hAnsi="Times New Roman" w:cs="Times New Roman"/>
                <w:color w:val="010101"/>
                <w:kern w:val="0"/>
                <w:sz w:val="24"/>
                <w:szCs w:val="24"/>
                <w:lang w:val="en-US" w:eastAsia="zh-CN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cs="宋体"/>
                <w:color w:val="010101"/>
                <w:kern w:val="0"/>
                <w:lang w:eastAsia="zh-CN"/>
              </w:rPr>
            </w:pPr>
            <w:r>
              <w:rPr>
                <w:rFonts w:hint="eastAsia" w:ascii="Times New Roman" w:cs="宋体"/>
                <w:color w:val="010101"/>
                <w:kern w:val="0"/>
                <w:lang w:eastAsia="zh-CN"/>
              </w:rPr>
              <w:t>选调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cs="宋体"/>
                <w:color w:val="010101"/>
                <w:kern w:val="0"/>
              </w:rPr>
            </w:pPr>
            <w:r>
              <w:rPr>
                <w:rFonts w:hint="eastAsia" w:ascii="Times New Roman" w:cs="宋体"/>
                <w:color w:val="010101"/>
                <w:kern w:val="0"/>
              </w:rPr>
              <w:t>单位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cs="宋体"/>
                <w:color w:val="010101"/>
                <w:kern w:val="0"/>
              </w:rPr>
            </w:pPr>
            <w:r>
              <w:rPr>
                <w:rFonts w:hint="eastAsia" w:ascii="Times New Roman" w:cs="宋体"/>
                <w:color w:val="010101"/>
                <w:kern w:val="0"/>
              </w:rPr>
              <w:t>审核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cs="宋体"/>
                <w:color w:val="010101"/>
                <w:kern w:val="0"/>
              </w:rPr>
            </w:pPr>
            <w:r>
              <w:rPr>
                <w:rFonts w:hint="eastAsia" w:ascii="Times New Roman" w:cs="宋体"/>
                <w:color w:val="010101"/>
                <w:kern w:val="0"/>
              </w:rPr>
              <w:t>意见</w:t>
            </w:r>
          </w:p>
        </w:tc>
        <w:tc>
          <w:tcPr>
            <w:tcW w:w="8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before="100" w:beforeAutospacing="1" w:after="100" w:afterAutospacing="1" w:line="240" w:lineRule="auto"/>
              <w:jc w:val="right"/>
              <w:rPr>
                <w:rFonts w:hint="eastAsia" w:ascii="Times New Roman" w:hAnsi="Times New Roman" w:cs="Times New Roman"/>
                <w:color w:val="01010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10101"/>
                <w:kern w:val="0"/>
                <w:sz w:val="24"/>
                <w:szCs w:val="24"/>
                <w:lang w:eastAsia="zh-CN"/>
              </w:rPr>
              <w:t>单位（盖章）</w:t>
            </w:r>
          </w:p>
          <w:p>
            <w:pPr>
              <w:widowControl/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1010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10101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Times New Roman" w:hAnsi="Times New Roman" w:cs="Times New Roman"/>
                <w:color w:val="010101"/>
                <w:kern w:val="0"/>
                <w:sz w:val="24"/>
                <w:szCs w:val="24"/>
                <w:lang w:val="en-US" w:eastAsia="zh-CN"/>
              </w:rPr>
              <w:t xml:space="preserve">   月   日</w:t>
            </w:r>
          </w:p>
        </w:tc>
      </w:tr>
    </w:tbl>
    <w:p>
      <w:pPr>
        <w:widowControl/>
        <w:spacing w:line="400" w:lineRule="exact"/>
        <w:ind w:left="960" w:hanging="960" w:hangingChars="400"/>
        <w:jc w:val="left"/>
        <w:rPr>
          <w:rFonts w:hint="eastAsia" w:ascii="Times New Roman" w:hAnsi="宋体" w:eastAsia="宋体" w:cs="宋体"/>
          <w:color w:val="010101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Times New Roman" w:hAnsi="宋体" w:eastAsia="宋体" w:cs="宋体"/>
          <w:color w:val="010101"/>
          <w:kern w:val="0"/>
          <w:sz w:val="24"/>
          <w:szCs w:val="24"/>
        </w:rPr>
        <w:t>说明：</w:t>
      </w:r>
      <w:r>
        <w:rPr>
          <w:rFonts w:ascii="Times New Roman" w:hAnsi="Times New Roman" w:eastAsia="宋体" w:cs="Times New Roman"/>
          <w:color w:val="010101"/>
          <w:kern w:val="0"/>
          <w:sz w:val="24"/>
          <w:szCs w:val="24"/>
        </w:rPr>
        <w:t>1</w:t>
      </w:r>
      <w:r>
        <w:rPr>
          <w:rFonts w:hint="eastAsia" w:ascii="Times New Roman" w:hAnsi="宋体" w:eastAsia="宋体" w:cs="宋体"/>
          <w:color w:val="010101"/>
          <w:kern w:val="0"/>
          <w:sz w:val="24"/>
          <w:szCs w:val="24"/>
          <w:lang w:val="en-US" w:eastAsia="zh-CN"/>
        </w:rPr>
        <w:t>.</w:t>
      </w:r>
      <w:r>
        <w:rPr>
          <w:rFonts w:hint="eastAsia" w:ascii="Times New Roman" w:hAnsi="宋体" w:eastAsia="宋体" w:cs="宋体"/>
          <w:color w:val="010101"/>
          <w:kern w:val="0"/>
          <w:sz w:val="24"/>
          <w:szCs w:val="24"/>
          <w:lang w:eastAsia="zh-CN"/>
        </w:rPr>
        <w:t>个人简历从大学开始填写，</w:t>
      </w:r>
      <w:r>
        <w:rPr>
          <w:rFonts w:hint="eastAsia" w:ascii="Times New Roman" w:hAnsi="宋体" w:eastAsia="宋体" w:cs="宋体"/>
          <w:color w:val="010101"/>
          <w:kern w:val="0"/>
          <w:sz w:val="24"/>
          <w:szCs w:val="24"/>
        </w:rPr>
        <w:t>简历要填写到月，填写清楚工作变化的时间；籍贯填写到县（市、区）、出生地填写到县（市、区）、镇。</w:t>
      </w:r>
    </w:p>
    <w:p>
      <w:pPr>
        <w:widowControl/>
        <w:spacing w:line="400" w:lineRule="exact"/>
        <w:ind w:left="958" w:leftChars="342" w:hanging="240" w:hangingChars="100"/>
        <w:jc w:val="left"/>
        <w:rPr>
          <w:rFonts w:hint="default" w:ascii="Times New Roman" w:hAnsi="宋体" w:eastAsia="宋体" w:cs="宋体"/>
          <w:color w:val="010101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宋体" w:eastAsia="宋体" w:cs="宋体"/>
          <w:color w:val="010101"/>
          <w:kern w:val="0"/>
          <w:sz w:val="24"/>
          <w:szCs w:val="24"/>
          <w:lang w:val="en-US" w:eastAsia="zh-CN"/>
        </w:rPr>
        <w:t>2.家庭成员需填写配偶、子女、父母、岳父母。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3Y2NhN2UzYWE2ODdlZDBjODYxNjhkNjA4ODQ1NzcifQ=="/>
  </w:docVars>
  <w:rsids>
    <w:rsidRoot w:val="00BF7D6A"/>
    <w:rsid w:val="00080A99"/>
    <w:rsid w:val="000D62B3"/>
    <w:rsid w:val="00125635"/>
    <w:rsid w:val="00132B8E"/>
    <w:rsid w:val="00156D5C"/>
    <w:rsid w:val="00235848"/>
    <w:rsid w:val="00273B39"/>
    <w:rsid w:val="00367025"/>
    <w:rsid w:val="003E5FB9"/>
    <w:rsid w:val="00485434"/>
    <w:rsid w:val="00485C52"/>
    <w:rsid w:val="00517EBE"/>
    <w:rsid w:val="005E6A8E"/>
    <w:rsid w:val="00600B5F"/>
    <w:rsid w:val="00612CA3"/>
    <w:rsid w:val="00662D2D"/>
    <w:rsid w:val="006A4ECC"/>
    <w:rsid w:val="007266B3"/>
    <w:rsid w:val="0073720A"/>
    <w:rsid w:val="00773B48"/>
    <w:rsid w:val="008852B8"/>
    <w:rsid w:val="00962C35"/>
    <w:rsid w:val="00975058"/>
    <w:rsid w:val="00A81677"/>
    <w:rsid w:val="00B55DC1"/>
    <w:rsid w:val="00BF7D6A"/>
    <w:rsid w:val="00C332C2"/>
    <w:rsid w:val="00D123AF"/>
    <w:rsid w:val="00D767A6"/>
    <w:rsid w:val="00DB4F7C"/>
    <w:rsid w:val="00DF2B4B"/>
    <w:rsid w:val="00E24EFD"/>
    <w:rsid w:val="00E51F71"/>
    <w:rsid w:val="00F02C4F"/>
    <w:rsid w:val="00F71951"/>
    <w:rsid w:val="00F875F3"/>
    <w:rsid w:val="00FD038C"/>
    <w:rsid w:val="00FE5DD7"/>
    <w:rsid w:val="025D08EA"/>
    <w:rsid w:val="04A13C6E"/>
    <w:rsid w:val="06396DD6"/>
    <w:rsid w:val="08116B23"/>
    <w:rsid w:val="09931C03"/>
    <w:rsid w:val="0EFF31D7"/>
    <w:rsid w:val="11CB7640"/>
    <w:rsid w:val="14463B0B"/>
    <w:rsid w:val="160922ED"/>
    <w:rsid w:val="17103CE6"/>
    <w:rsid w:val="177668AA"/>
    <w:rsid w:val="1AFB340C"/>
    <w:rsid w:val="1B075C27"/>
    <w:rsid w:val="1BD42B73"/>
    <w:rsid w:val="1C6A3293"/>
    <w:rsid w:val="1DB22271"/>
    <w:rsid w:val="20D15211"/>
    <w:rsid w:val="24987193"/>
    <w:rsid w:val="289D0EDC"/>
    <w:rsid w:val="28AA664E"/>
    <w:rsid w:val="2AE55C48"/>
    <w:rsid w:val="2B905B73"/>
    <w:rsid w:val="2E890E6B"/>
    <w:rsid w:val="2FCC3789"/>
    <w:rsid w:val="30027B81"/>
    <w:rsid w:val="316B4B3E"/>
    <w:rsid w:val="32A122E3"/>
    <w:rsid w:val="345F1BD3"/>
    <w:rsid w:val="356C2305"/>
    <w:rsid w:val="391D76E1"/>
    <w:rsid w:val="39650CD1"/>
    <w:rsid w:val="3AE1609B"/>
    <w:rsid w:val="3BC154F8"/>
    <w:rsid w:val="3C640732"/>
    <w:rsid w:val="44E53952"/>
    <w:rsid w:val="45524F79"/>
    <w:rsid w:val="49F96DC8"/>
    <w:rsid w:val="4DBC4EF4"/>
    <w:rsid w:val="53EA1E66"/>
    <w:rsid w:val="56394D81"/>
    <w:rsid w:val="56B47C41"/>
    <w:rsid w:val="58AE0D88"/>
    <w:rsid w:val="5BF50C1A"/>
    <w:rsid w:val="5C625952"/>
    <w:rsid w:val="5D7A3E20"/>
    <w:rsid w:val="5E1F0E9A"/>
    <w:rsid w:val="5E9B5CC9"/>
    <w:rsid w:val="60942108"/>
    <w:rsid w:val="60CA4F6E"/>
    <w:rsid w:val="61074BD0"/>
    <w:rsid w:val="65501445"/>
    <w:rsid w:val="65CB6145"/>
    <w:rsid w:val="66206830"/>
    <w:rsid w:val="68BF2A35"/>
    <w:rsid w:val="6AFC3273"/>
    <w:rsid w:val="6C31007A"/>
    <w:rsid w:val="6C34796D"/>
    <w:rsid w:val="6D2E3079"/>
    <w:rsid w:val="6E795231"/>
    <w:rsid w:val="72CA75E6"/>
    <w:rsid w:val="77241EE3"/>
    <w:rsid w:val="7819395D"/>
    <w:rsid w:val="786D7023"/>
    <w:rsid w:val="79BF3DDD"/>
    <w:rsid w:val="79ED2369"/>
    <w:rsid w:val="7AE7423B"/>
    <w:rsid w:val="7F81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CB198E-741F-4B8B-B7A7-1FE951ED47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270</Words>
  <Characters>272</Characters>
  <Lines>1</Lines>
  <Paragraphs>1</Paragraphs>
  <TotalTime>2</TotalTime>
  <ScaleCrop>false</ScaleCrop>
  <LinksUpToDate>false</LinksUpToDate>
  <CharactersWithSpaces>293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2019-04-01T07:14:00Z</dcterms:created>
  <dc:creator>临海</dc:creator>
  <cp:lastModifiedBy>林老师</cp:lastModifiedBy>
  <cp:lastPrinted>2023-02-06T06:52:00Z</cp:lastPrinted>
  <dcterms:modified xsi:type="dcterms:W3CDTF">2023-03-16T04:26:32Z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0E888E9EE6224E11AD2A94B46C06020D</vt:lpwstr>
  </property>
</Properties>
</file>