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  <w:t>深圳市深汕特别合作区机关事业单位202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  <w:lang w:val="en-US" w:eastAsia="zh-CN"/>
        </w:rPr>
        <w:t>3月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  <w:t>公开招聘事务员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  <w:lang w:val="en-US" w:eastAsia="zh-CN"/>
        </w:rPr>
        <w:t>常见咨询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  <w:lang w:val="en-US" w:eastAsia="zh-CN"/>
        </w:rPr>
        <w:t>问题的解答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</w:rPr>
        <w:t>深圳市深汕特别合作区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>组织人事局发布了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</w:rPr>
        <w:t>面向社会公开招聘事务员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>的公告。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</w:rPr>
        <w:t>现将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>常见咨询问题解答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23届应届生是否可以报考此次招聘？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可以！但应在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2023年9月30日前取得相应毕业证及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学位证。我区一般每年都会开展常态化季度招聘。</w:t>
      </w:r>
    </w:p>
    <w:p>
      <w:pPr>
        <w:widowControl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这个是带编制/编内还是编外/是公务员编&amp;事业编吗？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合同是和什么单位签？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此次招聘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所指</w:t>
      </w:r>
      <w:r>
        <w:rPr>
          <w:rFonts w:hint="eastAsia" w:ascii="仿宋" w:hAnsi="仿宋" w:eastAsia="仿宋" w:cs="仿宋"/>
          <w:sz w:val="32"/>
          <w:szCs w:val="32"/>
        </w:rPr>
        <w:t>事务员，属于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派遣合同制，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  <w:t>与指定劳务派遣公司（深圳市国企）签订合同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  <w:t>派遣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  <w:t>用工单位工作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:合同期几年，试用期多少个月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到期是否续签？</w:t>
      </w:r>
    </w:p>
    <w:p>
      <w:pPr>
        <w:widowControl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合同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年一签，试用期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个月（含在合同期内）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，聘期考核通过后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续签合同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:工作地点在哪里？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工作地点在深汕特别合作区管委会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（地图可查）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:工作时间是几点到几点？周末双休吗？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上午上班时间是9：00-12：00，下午上班时间是14：30-18：00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周末双休。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福利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待遇如何？工资构成是怎样的？有奖金吗？补贴多少钱？试用期有工资吗？工资多少？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深汕合作区提供具有市场竞争力的薪酬待遇。薪酬</w:t>
      </w:r>
      <w:r>
        <w:rPr>
          <w:rFonts w:hint="eastAsia" w:ascii="仿宋" w:hAnsi="仿宋" w:eastAsia="仿宋" w:cs="仿宋"/>
          <w:sz w:val="32"/>
          <w:szCs w:val="32"/>
        </w:rPr>
        <w:t>构成：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基本工资</w:t>
      </w:r>
      <w:r>
        <w:rPr>
          <w:rFonts w:hint="eastAsia" w:ascii="仿宋" w:hAnsi="仿宋" w:eastAsia="仿宋" w:cs="仿宋"/>
          <w:sz w:val="32"/>
          <w:szCs w:val="32"/>
        </w:rPr>
        <w:t>（根据岗位类别、工作年限、职称情况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定薪，一般</w:t>
      </w:r>
      <w:r>
        <w:rPr>
          <w:rFonts w:hint="eastAsia" w:ascii="仿宋" w:hAnsi="仿宋" w:eastAsia="仿宋" w:cs="仿宋"/>
          <w:sz w:val="32"/>
          <w:szCs w:val="32"/>
        </w:rPr>
        <w:t>本科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7.3k</w:t>
      </w:r>
      <w:r>
        <w:rPr>
          <w:rFonts w:hint="eastAsia" w:ascii="仿宋" w:hAnsi="仿宋" w:eastAsia="仿宋" w:cs="仿宋"/>
          <w:sz w:val="32"/>
          <w:szCs w:val="32"/>
        </w:rPr>
        <w:t>元起，研究生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9k</w:t>
      </w:r>
      <w:r>
        <w:rPr>
          <w:rFonts w:hint="eastAsia" w:ascii="仿宋" w:hAnsi="仿宋" w:eastAsia="仿宋" w:cs="仿宋"/>
          <w:sz w:val="32"/>
          <w:szCs w:val="32"/>
        </w:rPr>
        <w:t>元起）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、交通及节日等补贴、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考核奖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金等构成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工资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具体数额以入职报到时的通知为准。试用期工资按核定岗级起薪工资的80%发放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:工资待遇一样吗？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薪档或者岗级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晋升怎么的？加多少钱？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I类和II类岗位都是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事务员，但要求不一样，工资待遇也可能不一样，具体要以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有关规定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为准。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II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类要求会比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I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类要求高，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一般来说，II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类薪资会比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I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类薪资待遇高一些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具体需根据岗位类别、工作年限或职称情况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具体确定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  <w:r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岗位具体的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薪资范围/加薪标准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以入职办理时的通知为准。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年度考核奖，那你们有季度考核或者月度考核吗？</w:t>
      </w:r>
    </w:p>
    <w:p>
      <w:pPr>
        <w:widowControl/>
        <w:jc w:val="left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有年度考核和季度考核，会有相应的奖励，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具体根据事务员考核管理办法有关规定执行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:社保公积金有吗？缴纳的是哪里的社保公积金？五险一金都有吗？比例是多少？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五险一金齐全。社保公积金都是缴纳深圳的，其中社保标准是深圳一档，公积金比例是按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基本工资</w:t>
      </w:r>
      <w:r>
        <w:rPr>
          <w:rFonts w:hint="eastAsia" w:ascii="仿宋" w:hAnsi="仿宋" w:eastAsia="仿宋" w:cs="仿宋"/>
          <w:sz w:val="32"/>
          <w:szCs w:val="32"/>
        </w:rPr>
        <w:t>的1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缴纳（个人和单位各12%）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:宿舍是多少人一间/宿舍是单人间吗/宿舍怎么分配？宿舍需要什么费用吗？房间需要缴纳水电费吗？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A:员工宿舍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</w:t>
      </w:r>
      <w:r>
        <w:rPr>
          <w:rFonts w:hint="eastAsia" w:ascii="仿宋" w:hAnsi="仿宋" w:eastAsia="仿宋" w:cs="仿宋"/>
          <w:sz w:val="32"/>
          <w:szCs w:val="32"/>
        </w:rPr>
        <w:t>统一安排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，提供空调、滚筒洗衣机、茶几桌椅、床（含床垫）、小型炉灶、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WIFI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等设备，结构一般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单间或</w:t>
      </w:r>
      <w:r>
        <w:rPr>
          <w:rFonts w:hint="eastAsia" w:ascii="仿宋" w:hAnsi="仿宋" w:eastAsia="仿宋" w:cs="仿宋"/>
          <w:sz w:val="32"/>
          <w:szCs w:val="32"/>
        </w:rPr>
        <w:t>两室一厅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、两室一厅等</w:t>
      </w:r>
      <w:r>
        <w:rPr>
          <w:rFonts w:hint="eastAsia" w:ascii="仿宋" w:hAnsi="仿宋" w:eastAsia="仿宋" w:cs="仿宋"/>
          <w:sz w:val="32"/>
          <w:szCs w:val="32"/>
        </w:rPr>
        <w:t>，每个员工都有独立房间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拎包入住。宿舍不需要租金。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:吃饭是在哪里吃饭？需要餐费吗？伙食好吗？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员工统一在区管委会食堂用餐（自助餐），个人每天三餐仅需5元（早餐1元，午餐和晚餐各2元，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周末和</w:t>
      </w:r>
      <w:r>
        <w:rPr>
          <w:rFonts w:hint="eastAsia" w:ascii="仿宋" w:hAnsi="仿宋" w:eastAsia="仿宋" w:cs="仿宋"/>
          <w:sz w:val="32"/>
          <w:szCs w:val="32"/>
        </w:rPr>
        <w:t>节假日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正常</w:t>
      </w:r>
      <w:r>
        <w:rPr>
          <w:rFonts w:hint="eastAsia" w:ascii="仿宋" w:hAnsi="仿宋" w:eastAsia="仿宋" w:cs="仿宋"/>
          <w:sz w:val="32"/>
          <w:szCs w:val="32"/>
        </w:rPr>
        <w:t>供餐）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:回深圳市区方便吗？交通方便吗？有专门的车辆接送吗？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优点</w:t>
      </w:r>
      <w:r>
        <w:rPr>
          <w:rFonts w:hint="eastAsia" w:ascii="仿宋" w:hAnsi="仿宋" w:eastAsia="仿宋" w:cs="仿宋"/>
          <w:sz w:val="32"/>
          <w:szCs w:val="32"/>
        </w:rPr>
        <w:t>巴士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每日</w:t>
      </w:r>
      <w:r>
        <w:rPr>
          <w:rFonts w:hint="eastAsia" w:ascii="仿宋" w:hAnsi="仿宋" w:eastAsia="仿宋" w:cs="仿宋"/>
          <w:sz w:val="32"/>
          <w:szCs w:val="32"/>
        </w:rPr>
        <w:t>直达福田（莲花北）、罗湖（黄贝岭），龙岗（龙城广场），后续还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有更多路线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也可乘坐公交直达鲘门站，</w:t>
      </w:r>
      <w:r>
        <w:rPr>
          <w:rFonts w:hint="eastAsia" w:ascii="仿宋" w:hAnsi="仿宋" w:eastAsia="仿宋" w:cs="仿宋"/>
          <w:sz w:val="32"/>
          <w:szCs w:val="32"/>
        </w:rPr>
        <w:t>鲘门站有高铁到深圳北站（途径坪山站）很方便。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:报名上传所需资料没有的怎么办？户口本是提供本人户口页吗？毕业证书和学位证书是提供最高学历的就行了吗？工作经历证明需提供毕业后的全部吗？职称在外地评的能用吗？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必填项须按要求上传资料，双证（毕业证书和学位证书）须提供大学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本科（专科）以上学历的</w:t>
      </w:r>
      <w:r>
        <w:rPr>
          <w:rFonts w:hint="eastAsia" w:ascii="仿宋" w:hAnsi="仿宋" w:eastAsia="仿宋" w:cs="仿宋"/>
          <w:sz w:val="32"/>
          <w:szCs w:val="32"/>
        </w:rPr>
        <w:t>所有证书（例全日制硕士报考者须提供本科和硕士的双证），工作经历证明一般需提供毕业后的全部经历证明，如遇特殊原因无法提供证书等资料，建议提供相关证明材料，不能空着。职称在外地评的须在深圳市人社局相关部门认证或转证，报名期间可先上传证书，但后续复审须提供市人社局相关部门认证或转证资料证明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如何查询是否通过考核资格审核？如何入围考核人选？如何筛选审核的？其他条件均符合，但专业不符可以报考吗？仅年龄超了怎么办？大专学历可以报考吗？非全日制本科，在职硕士可以报考要求硕士学历的岗位吗？</w:t>
      </w:r>
    </w:p>
    <w:p>
      <w:pPr>
        <w:widowControl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网申根据公告及岗位表具体要求进行审查，参加考核资格从符合条件的简历中择优确定，具体入围人选以短信&amp;邮件通知为准，符合条件但未入围的将进入递补人员名单，后续有可能入围考核人选或有可能参加调剂岗位的考核的。本次招聘学历要求具有国家承认的本科及以上学历，学士及以上学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获得双证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部分岗位在学历、年龄等方面会放宽要求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具体详见《招聘岗位表》</w:t>
      </w:r>
      <w:r>
        <w:rPr>
          <w:rFonts w:hint="eastAsia" w:ascii="仿宋" w:hAnsi="仿宋" w:eastAsia="仿宋" w:cs="仿宋"/>
          <w:sz w:val="32"/>
          <w:szCs w:val="32"/>
        </w:rPr>
        <w:t>。仅专业不符的，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sz w:val="32"/>
          <w:szCs w:val="32"/>
        </w:rPr>
        <w:t>报考专业不限的或相近专业的岗位。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:笔试题型有吗？有相关教材提供吗？面试形式如何？面试有几轮？</w:t>
      </w:r>
    </w:p>
    <w:p>
      <w:pPr>
        <w:widowControl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I类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笔试为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行政职业能力测验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II类笔试包含行政职业能力测验+专业笔试（单独组织，比如材料写作考试）；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面试一般为一轮面试，形式一般为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结构化面试，具体根据岗位情况而定。</w:t>
      </w:r>
    </w:p>
    <w:p>
      <w:pPr>
        <w:widowControl/>
        <w:jc w:val="left"/>
        <w:rPr>
          <w:rFonts w:hint="eastAsia" w:ascii="仿宋" w:hAnsi="仿宋" w:eastAsia="仿宋" w:cs="仿宋"/>
          <w:color w:val="0000FF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16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:体检是自费吗？体检在哪里体检？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体检自费，如有深圳社保卡的，可以刷卡。体检地点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另行</w:t>
      </w:r>
      <w:r>
        <w:rPr>
          <w:rFonts w:hint="eastAsia" w:ascii="仿宋" w:hAnsi="仿宋" w:eastAsia="仿宋" w:cs="仿宋"/>
          <w:sz w:val="32"/>
          <w:szCs w:val="32"/>
        </w:rPr>
        <w:t>通知。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17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:复审所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需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的资料暂时无法提供的怎么办，无犯罪证明是自己去开吗？去哪里开？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复审所需资料按要求提供，如暂时无法提供的到时请与相关用工单位沟通。无犯罪证明自行到户籍所在地的派出所开证明。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:劳务派遣签订合同的话会有一个管理费，这个还需要我们缴纳吗？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A：</w:t>
      </w:r>
      <w:r>
        <w:rPr>
          <w:rFonts w:hint="eastAsia" w:ascii="仿宋" w:hAnsi="仿宋" w:eastAsia="仿宋" w:cs="仿宋"/>
          <w:sz w:val="32"/>
          <w:szCs w:val="32"/>
        </w:rPr>
        <w:t>求职者是不需要缴纳管理费的。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:考核结果什么时候通知到？什么时候可以参加面试？如果考核面试通过，什么时候入职？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此次招聘所有流程预计在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2023年9月30日前完成，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</w:t>
      </w:r>
      <w:r>
        <w:rPr>
          <w:rFonts w:hint="eastAsia" w:ascii="仿宋" w:hAnsi="仿宋" w:eastAsia="仿宋" w:cs="仿宋"/>
          <w:sz w:val="32"/>
          <w:szCs w:val="32"/>
        </w:rPr>
        <w:t>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以实际</w:t>
      </w:r>
      <w:r>
        <w:rPr>
          <w:rFonts w:hint="eastAsia" w:ascii="仿宋" w:hAnsi="仿宋" w:eastAsia="仿宋" w:cs="仿宋"/>
          <w:sz w:val="32"/>
          <w:szCs w:val="32"/>
        </w:rPr>
        <w:t>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系统上资料上传都只能上传一个文件吗，比如劳动合同、工作证明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A：</w:t>
      </w:r>
      <w:r>
        <w:rPr>
          <w:rFonts w:hint="eastAsia" w:ascii="仿宋" w:hAnsi="仿宋" w:eastAsia="仿宋" w:cs="仿宋"/>
          <w:sz w:val="32"/>
          <w:szCs w:val="32"/>
        </w:rPr>
        <w:t>可以把相关资料拼接放在一起，做成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PDF</w:t>
      </w:r>
      <w:r>
        <w:rPr>
          <w:rFonts w:hint="eastAsia" w:ascii="仿宋" w:hAnsi="仿宋" w:eastAsia="仿宋" w:cs="仿宋"/>
          <w:sz w:val="32"/>
          <w:szCs w:val="32"/>
        </w:rPr>
        <w:t>等可支持的文件格式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不超过</w:t>
      </w:r>
      <w:r>
        <w:rPr>
          <w:rFonts w:ascii="仿宋" w:hAnsi="仿宋" w:eastAsia="仿宋" w:cs="仿宋"/>
          <w:sz w:val="32"/>
          <w:szCs w:val="32"/>
        </w:rPr>
        <w:t>2M</w:t>
      </w:r>
      <w:r>
        <w:rPr>
          <w:rFonts w:hint="eastAsia" w:ascii="仿宋" w:hAnsi="仿宋" w:eastAsia="仿宋" w:cs="仿宋"/>
          <w:sz w:val="32"/>
          <w:szCs w:val="32"/>
        </w:rPr>
        <w:t>就可以了。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:怎么筛选简历的，会优先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选择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9</w:t>
      </w:r>
      <w:r>
        <w:rPr>
          <w:rFonts w:ascii="仿宋" w:hAnsi="仿宋" w:eastAsia="仿宋" w:cs="仿宋"/>
          <w:b/>
          <w:bCs/>
          <w:sz w:val="32"/>
          <w:szCs w:val="32"/>
        </w:rPr>
        <w:t>85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、2</w:t>
      </w:r>
      <w:r>
        <w:rPr>
          <w:rFonts w:ascii="仿宋" w:hAnsi="仿宋" w:eastAsia="仿宋" w:cs="仿宋"/>
          <w:b/>
          <w:bCs/>
          <w:sz w:val="32"/>
          <w:szCs w:val="32"/>
        </w:rPr>
        <w:t>11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吗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？</w:t>
      </w:r>
    </w:p>
    <w:p>
      <w:pPr>
        <w:widowControl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A：</w:t>
      </w:r>
      <w:r>
        <w:rPr>
          <w:rFonts w:hint="eastAsia" w:ascii="仿宋" w:hAnsi="仿宋" w:eastAsia="仿宋" w:cs="仿宋"/>
          <w:sz w:val="32"/>
          <w:szCs w:val="32"/>
        </w:rPr>
        <w:t>是根据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招聘公告有关要求及《招聘岗位表》具体条件进行资格审查</w:t>
      </w:r>
      <w:r>
        <w:rPr>
          <w:rFonts w:hint="eastAsia" w:ascii="仿宋" w:hAnsi="仿宋" w:eastAsia="仿宋" w:cs="仿宋"/>
          <w:sz w:val="32"/>
          <w:szCs w:val="32"/>
        </w:rPr>
        <w:t>。只要符合资格的考生都可以积极报名。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不存在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985、211优先情形。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:后期可以考编内吗？</w:t>
      </w:r>
    </w:p>
    <w:p>
      <w:pPr>
        <w:widowControl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并不影响考编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jc w:val="center"/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</w:pPr>
    </w:p>
    <w:sectPr>
      <w:pgSz w:w="11906" w:h="16838"/>
      <w:pgMar w:top="2098" w:right="1531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NmUyY2UwMzZiYTRjZTg5ODJmYmEyODQ3YzFmZjcifQ=="/>
    <w:docVar w:name="KSO_WPS_MARK_KEY" w:val="ee2d8af3-9068-4ffd-814a-47fc23ab3f48"/>
  </w:docVars>
  <w:rsids>
    <w:rsidRoot w:val="00000000"/>
    <w:rsid w:val="023A4FAE"/>
    <w:rsid w:val="03686378"/>
    <w:rsid w:val="08810B5D"/>
    <w:rsid w:val="0AA472F1"/>
    <w:rsid w:val="0D9E0CAC"/>
    <w:rsid w:val="11101BD9"/>
    <w:rsid w:val="11A93B4C"/>
    <w:rsid w:val="169D3464"/>
    <w:rsid w:val="195C761A"/>
    <w:rsid w:val="1A3366A8"/>
    <w:rsid w:val="1A654388"/>
    <w:rsid w:val="1C1305C8"/>
    <w:rsid w:val="1D4F555A"/>
    <w:rsid w:val="1DDC2709"/>
    <w:rsid w:val="212A351F"/>
    <w:rsid w:val="27006612"/>
    <w:rsid w:val="295D729E"/>
    <w:rsid w:val="2967428C"/>
    <w:rsid w:val="2DBC7901"/>
    <w:rsid w:val="2F3B6ABC"/>
    <w:rsid w:val="2FC811E9"/>
    <w:rsid w:val="3AFC3EBC"/>
    <w:rsid w:val="3F0640DC"/>
    <w:rsid w:val="3FF04E1C"/>
    <w:rsid w:val="4262727B"/>
    <w:rsid w:val="42E12896"/>
    <w:rsid w:val="47743CD8"/>
    <w:rsid w:val="47BE4F54"/>
    <w:rsid w:val="496B110B"/>
    <w:rsid w:val="499A2857"/>
    <w:rsid w:val="499C6637"/>
    <w:rsid w:val="4BCE14DD"/>
    <w:rsid w:val="4DDE00FE"/>
    <w:rsid w:val="4F722CCD"/>
    <w:rsid w:val="58672AC8"/>
    <w:rsid w:val="594B184B"/>
    <w:rsid w:val="59FA61B1"/>
    <w:rsid w:val="5FB71DF6"/>
    <w:rsid w:val="6037544B"/>
    <w:rsid w:val="60A66321"/>
    <w:rsid w:val="61A65909"/>
    <w:rsid w:val="626B27CA"/>
    <w:rsid w:val="62900DC7"/>
    <w:rsid w:val="6A481109"/>
    <w:rsid w:val="6BFD8EEC"/>
    <w:rsid w:val="6DBC6AE7"/>
    <w:rsid w:val="6EEB4BE0"/>
    <w:rsid w:val="6F76858C"/>
    <w:rsid w:val="6FB967B0"/>
    <w:rsid w:val="707C64E2"/>
    <w:rsid w:val="72F60B72"/>
    <w:rsid w:val="731409E4"/>
    <w:rsid w:val="782E45B8"/>
    <w:rsid w:val="791954AD"/>
    <w:rsid w:val="79AB6836"/>
    <w:rsid w:val="7B953F07"/>
    <w:rsid w:val="7DBE2B3F"/>
    <w:rsid w:val="7E032426"/>
    <w:rsid w:val="7F234555"/>
    <w:rsid w:val="7FF5F817"/>
    <w:rsid w:val="EBDE7D3A"/>
    <w:rsid w:val="FFF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 宋体 小四 行距: 1.5 倍行距"/>
    <w:basedOn w:val="1"/>
    <w:qFormat/>
    <w:uiPriority w:val="0"/>
    <w:pPr>
      <w:ind w:left="0" w:leftChars="0" w:rightChars="0"/>
    </w:pPr>
    <w:rPr>
      <w:rFonts w:ascii="宋体" w:hAnsi="宋体" w:eastAsia="宋体" w:cs="宋体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2281</Words>
  <Characters>2406</Characters>
  <Lines>0</Lines>
  <Paragraphs>0</Paragraphs>
  <TotalTime>19</TotalTime>
  <ScaleCrop>false</ScaleCrop>
  <LinksUpToDate>false</LinksUpToDate>
  <CharactersWithSpaces>2408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2022-12-04T10:51:00Z</dcterms:created>
  <dc:creator>Administrator</dc:creator>
  <cp:lastModifiedBy>sssuper</cp:lastModifiedBy>
  <dcterms:modified xsi:type="dcterms:W3CDTF">2023-03-27T21:29:41Z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C420C17EEADB40B6964B140AE3E32C52</vt:lpwstr>
  </property>
</Properties>
</file>