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3C916" w14:textId="77777777" w:rsidR="00A06E99" w:rsidRDefault="00006EA0">
      <w:pPr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sz w:val="28"/>
          <w:szCs w:val="28"/>
        </w:rPr>
        <w:t>1</w:t>
      </w:r>
    </w:p>
    <w:p w14:paraId="03160EBD" w14:textId="77777777" w:rsidR="00A06E99" w:rsidRDefault="00006EA0">
      <w:pPr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东莞市发展和改革局下属事业单位</w:t>
      </w:r>
      <w:r>
        <w:rPr>
          <w:rFonts w:eastAsia="方正小标宋简体"/>
          <w:sz w:val="40"/>
          <w:szCs w:val="40"/>
        </w:rPr>
        <w:t>202</w:t>
      </w:r>
      <w:r>
        <w:rPr>
          <w:rFonts w:eastAsia="方正小标宋简体" w:hint="eastAsia"/>
          <w:sz w:val="40"/>
          <w:szCs w:val="40"/>
        </w:rPr>
        <w:t>3</w:t>
      </w:r>
      <w:r>
        <w:rPr>
          <w:rFonts w:eastAsia="方正小标宋简体"/>
          <w:sz w:val="40"/>
          <w:szCs w:val="40"/>
        </w:rPr>
        <w:t>年招聘聘用人员岗位表</w:t>
      </w:r>
    </w:p>
    <w:tbl>
      <w:tblPr>
        <w:tblW w:w="130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76"/>
        <w:gridCol w:w="1472"/>
        <w:gridCol w:w="812"/>
        <w:gridCol w:w="952"/>
        <w:gridCol w:w="4277"/>
        <w:gridCol w:w="1417"/>
        <w:gridCol w:w="2268"/>
      </w:tblGrid>
      <w:tr w:rsidR="00A06E99" w14:paraId="24FC1907" w14:textId="77777777" w:rsidTr="00021573">
        <w:trPr>
          <w:jc w:val="center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400F8D" w14:textId="77777777" w:rsidR="00A06E99" w:rsidRDefault="00006EA0">
            <w:pPr>
              <w:spacing w:line="5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1521E" w14:textId="77777777" w:rsidR="00A06E99" w:rsidRDefault="00006EA0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岗位名称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D814B9" w14:textId="77777777" w:rsidR="00A06E99" w:rsidRDefault="00006EA0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岗位类别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9FBFE5" w14:textId="77777777" w:rsidR="00A06E99" w:rsidRDefault="00006EA0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岗位代码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9180FE" w14:textId="77777777" w:rsidR="00A06E99" w:rsidRDefault="00006EA0">
            <w:pPr>
              <w:spacing w:line="5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招聘人数</w:t>
            </w:r>
          </w:p>
        </w:tc>
        <w:tc>
          <w:tcPr>
            <w:tcW w:w="427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0E7115" w14:textId="77777777" w:rsidR="00A06E99" w:rsidRDefault="00006EA0">
            <w:pPr>
              <w:spacing w:line="5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002F" w14:textId="77777777" w:rsidR="00A06E99" w:rsidRDefault="00006EA0">
            <w:pPr>
              <w:spacing w:line="500" w:lineRule="exact"/>
              <w:jc w:val="center"/>
              <w:rPr>
                <w:b/>
                <w:spacing w:val="20"/>
                <w:sz w:val="24"/>
              </w:rPr>
            </w:pPr>
            <w:r>
              <w:rPr>
                <w:b/>
                <w:spacing w:val="20"/>
                <w:sz w:val="24"/>
              </w:rPr>
              <w:t>学历学位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4BE7B" w14:textId="77777777" w:rsidR="00A06E99" w:rsidRDefault="00006EA0">
            <w:pPr>
              <w:spacing w:line="5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其他要求</w:t>
            </w:r>
          </w:p>
        </w:tc>
      </w:tr>
      <w:tr w:rsidR="00A06E99" w14:paraId="23D8AC72" w14:textId="77777777" w:rsidTr="00021573">
        <w:trPr>
          <w:trHeight w:val="1574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D8B0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CC27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产业研究岗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C384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第三类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8680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DDE7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B512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经济学（</w:t>
            </w:r>
            <w:r>
              <w:rPr>
                <w:kern w:val="0"/>
                <w:sz w:val="20"/>
                <w:szCs w:val="20"/>
              </w:rPr>
              <w:t>A02</w:t>
            </w:r>
            <w:r>
              <w:rPr>
                <w:kern w:val="0"/>
                <w:sz w:val="20"/>
                <w:szCs w:val="20"/>
              </w:rPr>
              <w:t>）、材料科学与工程</w:t>
            </w:r>
            <w:r>
              <w:rPr>
                <w:kern w:val="0"/>
                <w:sz w:val="20"/>
                <w:szCs w:val="20"/>
              </w:rPr>
              <w:t>(A0805</w:t>
            </w:r>
            <w:r>
              <w:rPr>
                <w:kern w:val="0"/>
                <w:sz w:val="20"/>
                <w:szCs w:val="20"/>
              </w:rPr>
              <w:t>）、电子科学与技术</w:t>
            </w:r>
            <w:r>
              <w:rPr>
                <w:kern w:val="0"/>
                <w:sz w:val="20"/>
                <w:szCs w:val="20"/>
              </w:rPr>
              <w:t>(A0809)</w:t>
            </w:r>
            <w:r>
              <w:rPr>
                <w:kern w:val="0"/>
                <w:sz w:val="20"/>
                <w:szCs w:val="20"/>
              </w:rPr>
              <w:t>、能源动力（</w:t>
            </w:r>
            <w:r>
              <w:rPr>
                <w:kern w:val="0"/>
                <w:sz w:val="20"/>
                <w:szCs w:val="20"/>
              </w:rPr>
              <w:t>A0843</w:t>
            </w:r>
            <w:r>
              <w:rPr>
                <w:kern w:val="0"/>
                <w:sz w:val="20"/>
                <w:szCs w:val="20"/>
              </w:rPr>
              <w:t>）、动力工程及工程热物理（</w:t>
            </w:r>
            <w:r>
              <w:rPr>
                <w:kern w:val="0"/>
                <w:sz w:val="20"/>
                <w:szCs w:val="20"/>
              </w:rPr>
              <w:t>A0807</w:t>
            </w:r>
            <w:r>
              <w:rPr>
                <w:kern w:val="0"/>
                <w:sz w:val="20"/>
                <w:szCs w:val="20"/>
              </w:rPr>
              <w:t>）、机械工程（</w:t>
            </w:r>
            <w:r>
              <w:rPr>
                <w:kern w:val="0"/>
                <w:sz w:val="20"/>
                <w:szCs w:val="20"/>
              </w:rPr>
              <w:t>A0802</w:t>
            </w:r>
            <w:r>
              <w:rPr>
                <w:kern w:val="0"/>
                <w:sz w:val="20"/>
                <w:szCs w:val="20"/>
              </w:rPr>
              <w:t>）、电子信息（</w:t>
            </w:r>
            <w:r>
              <w:rPr>
                <w:kern w:val="0"/>
                <w:sz w:val="20"/>
                <w:szCs w:val="20"/>
              </w:rPr>
              <w:t>A0840</w:t>
            </w:r>
            <w:r>
              <w:rPr>
                <w:kern w:val="0"/>
                <w:sz w:val="20"/>
                <w:szCs w:val="20"/>
              </w:rPr>
              <w:t>）、信息与通信工程（</w:t>
            </w:r>
            <w:r>
              <w:rPr>
                <w:kern w:val="0"/>
                <w:sz w:val="20"/>
                <w:szCs w:val="20"/>
              </w:rPr>
              <w:t>A0810</w:t>
            </w:r>
            <w:r>
              <w:rPr>
                <w:kern w:val="0"/>
                <w:sz w:val="20"/>
                <w:szCs w:val="20"/>
              </w:rPr>
              <w:t>）、控制科学与工程</w:t>
            </w:r>
            <w:r>
              <w:rPr>
                <w:kern w:val="0"/>
                <w:sz w:val="20"/>
                <w:szCs w:val="20"/>
              </w:rPr>
              <w:t>(A0811)</w:t>
            </w:r>
            <w:r>
              <w:rPr>
                <w:kern w:val="0"/>
                <w:sz w:val="20"/>
                <w:szCs w:val="20"/>
              </w:rPr>
              <w:t>、生物医学工程</w:t>
            </w:r>
            <w:r>
              <w:rPr>
                <w:kern w:val="0"/>
                <w:sz w:val="20"/>
                <w:szCs w:val="20"/>
              </w:rPr>
              <w:t>(A0831)</w:t>
            </w:r>
            <w:r>
              <w:rPr>
                <w:kern w:val="0"/>
                <w:sz w:val="20"/>
                <w:szCs w:val="20"/>
              </w:rPr>
              <w:t>、生物与医药（</w:t>
            </w:r>
            <w:r>
              <w:rPr>
                <w:kern w:val="0"/>
                <w:sz w:val="20"/>
                <w:szCs w:val="20"/>
              </w:rPr>
              <w:t>A0845</w:t>
            </w:r>
            <w:r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854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B9840" w14:textId="77777777" w:rsidR="00A06E99" w:rsidRDefault="00006EA0"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1.30</w:t>
            </w:r>
            <w:r>
              <w:rPr>
                <w:kern w:val="0"/>
                <w:sz w:val="20"/>
                <w:szCs w:val="20"/>
              </w:rPr>
              <w:t>周岁以下；</w:t>
            </w:r>
          </w:p>
          <w:p w14:paraId="2ECCAFC3" w14:textId="77777777" w:rsidR="00A06E99" w:rsidRDefault="00006EA0"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有较好的语言和沟通协调能力；</w:t>
            </w:r>
          </w:p>
          <w:p w14:paraId="7D7F88FA" w14:textId="77777777" w:rsidR="00A06E99" w:rsidRDefault="00006EA0">
            <w:pPr>
              <w:spacing w:line="30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</w:t>
            </w:r>
            <w:r>
              <w:rPr>
                <w:kern w:val="0"/>
                <w:sz w:val="20"/>
                <w:szCs w:val="20"/>
              </w:rPr>
              <w:t>具有党政机关、事业单位及研究机构工作经验的优先考虑。</w:t>
            </w:r>
          </w:p>
          <w:p w14:paraId="20B6E76B" w14:textId="77777777" w:rsidR="00A06E99" w:rsidRDefault="00A06E99">
            <w:pPr>
              <w:spacing w:line="340" w:lineRule="exact"/>
              <w:rPr>
                <w:sz w:val="24"/>
              </w:rPr>
            </w:pPr>
          </w:p>
        </w:tc>
      </w:tr>
      <w:tr w:rsidR="00A06E99" w14:paraId="5D3A3376" w14:textId="77777777" w:rsidTr="00021573">
        <w:trPr>
          <w:trHeight w:val="1409"/>
          <w:jc w:val="center"/>
        </w:trPr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4A36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C751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政策研究岗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620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第三类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F273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002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040A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A71" w14:textId="77777777" w:rsidR="00A06E99" w:rsidRDefault="00006EA0">
            <w:pPr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0"/>
                <w:szCs w:val="20"/>
              </w:rPr>
              <w:t>经济学（</w:t>
            </w:r>
            <w:r>
              <w:rPr>
                <w:kern w:val="0"/>
                <w:sz w:val="20"/>
                <w:szCs w:val="20"/>
              </w:rPr>
              <w:t>A02</w:t>
            </w:r>
            <w:r>
              <w:rPr>
                <w:kern w:val="0"/>
                <w:sz w:val="20"/>
                <w:szCs w:val="20"/>
              </w:rPr>
              <w:t>）、法学（</w:t>
            </w:r>
            <w:r>
              <w:rPr>
                <w:kern w:val="0"/>
                <w:sz w:val="20"/>
                <w:szCs w:val="20"/>
              </w:rPr>
              <w:t>A0301</w:t>
            </w:r>
            <w:r>
              <w:rPr>
                <w:kern w:val="0"/>
                <w:sz w:val="20"/>
                <w:szCs w:val="20"/>
              </w:rPr>
              <w:t>）、中国语言文学（</w:t>
            </w:r>
            <w:r>
              <w:rPr>
                <w:kern w:val="0"/>
                <w:sz w:val="20"/>
                <w:szCs w:val="20"/>
              </w:rPr>
              <w:t>A0501</w:t>
            </w:r>
            <w:r>
              <w:rPr>
                <w:kern w:val="0"/>
                <w:sz w:val="20"/>
                <w:szCs w:val="20"/>
              </w:rPr>
              <w:t>）、城乡规划学（</w:t>
            </w:r>
            <w:r>
              <w:rPr>
                <w:kern w:val="0"/>
                <w:sz w:val="20"/>
                <w:szCs w:val="20"/>
              </w:rPr>
              <w:t>A0833</w:t>
            </w:r>
            <w:r>
              <w:rPr>
                <w:kern w:val="0"/>
                <w:sz w:val="20"/>
                <w:szCs w:val="20"/>
              </w:rPr>
              <w:t>）、公共管理（</w:t>
            </w:r>
            <w:r>
              <w:rPr>
                <w:kern w:val="0"/>
                <w:sz w:val="20"/>
                <w:szCs w:val="20"/>
              </w:rPr>
              <w:t>A1204</w:t>
            </w:r>
            <w:r>
              <w:rPr>
                <w:kern w:val="0"/>
                <w:sz w:val="20"/>
                <w:szCs w:val="20"/>
              </w:rPr>
              <w:t>）、社会学（</w:t>
            </w:r>
            <w:r>
              <w:rPr>
                <w:kern w:val="0"/>
                <w:sz w:val="20"/>
                <w:szCs w:val="20"/>
              </w:rPr>
              <w:t>A0303</w:t>
            </w:r>
            <w:r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4D7B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D25A6" w14:textId="77777777" w:rsidR="00A06E99" w:rsidRDefault="00A06E99">
            <w:pPr>
              <w:widowControl/>
              <w:jc w:val="left"/>
              <w:rPr>
                <w:sz w:val="24"/>
              </w:rPr>
            </w:pPr>
          </w:p>
        </w:tc>
      </w:tr>
      <w:tr w:rsidR="00A06E99" w14:paraId="730ACCDC" w14:textId="77777777" w:rsidTr="00021573">
        <w:trPr>
          <w:jc w:val="center"/>
        </w:trPr>
        <w:tc>
          <w:tcPr>
            <w:tcW w:w="410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50DC3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小计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7DA7CA" w14:textId="77777777" w:rsidR="00A06E99" w:rsidRDefault="00006EA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AC1D4" w14:textId="77777777" w:rsidR="00A06E99" w:rsidRDefault="00A06E99">
            <w:pPr>
              <w:spacing w:line="340" w:lineRule="exact"/>
              <w:jc w:val="center"/>
              <w:rPr>
                <w:sz w:val="24"/>
              </w:rPr>
            </w:pPr>
          </w:p>
        </w:tc>
      </w:tr>
    </w:tbl>
    <w:p w14:paraId="006214E1" w14:textId="77777777" w:rsidR="00A06E99" w:rsidRDefault="00006EA0">
      <w:pPr>
        <w:rPr>
          <w:rFonts w:eastAsia="宋体"/>
          <w:sz w:val="21"/>
          <w:szCs w:val="21"/>
        </w:rPr>
      </w:pPr>
      <w:r>
        <w:t xml:space="preserve"> </w:t>
      </w:r>
    </w:p>
    <w:p w14:paraId="7EE9FE0D" w14:textId="5AC5C4FD" w:rsidR="00A06E99" w:rsidRDefault="00006EA0" w:rsidP="004A6A4A">
      <w:r>
        <w:t xml:space="preserve">   </w:t>
      </w:r>
      <w:bookmarkStart w:id="0" w:name="_GoBack"/>
      <w:bookmarkEnd w:id="0"/>
      <w:r>
        <w:rPr>
          <w:szCs w:val="32"/>
        </w:rPr>
        <w:t>备注：年龄和工作年限时间计算截止到</w:t>
      </w:r>
      <w:r>
        <w:rPr>
          <w:szCs w:val="32"/>
        </w:rPr>
        <w:t>202</w:t>
      </w:r>
      <w:r>
        <w:rPr>
          <w:rFonts w:hint="eastAsia"/>
          <w:szCs w:val="32"/>
        </w:rPr>
        <w:t>3</w:t>
      </w:r>
      <w:r>
        <w:rPr>
          <w:szCs w:val="32"/>
        </w:rPr>
        <w:t>年</w:t>
      </w:r>
      <w:r>
        <w:rPr>
          <w:rFonts w:hint="eastAsia"/>
          <w:szCs w:val="32"/>
        </w:rPr>
        <w:t>4</w:t>
      </w:r>
      <w:r>
        <w:rPr>
          <w:szCs w:val="32"/>
        </w:rPr>
        <w:t>月</w:t>
      </w:r>
      <w:r>
        <w:rPr>
          <w:szCs w:val="32"/>
        </w:rPr>
        <w:t>30</w:t>
      </w:r>
      <w:r>
        <w:rPr>
          <w:szCs w:val="32"/>
        </w:rPr>
        <w:t>日。</w:t>
      </w:r>
    </w:p>
    <w:sectPr w:rsidR="00A06E99" w:rsidSect="004A6A4A">
      <w:footerReference w:type="even" r:id="rId7"/>
      <w:pgSz w:w="16838" w:h="11906" w:orient="landscape"/>
      <w:pgMar w:top="1797" w:right="1440" w:bottom="1797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38BAE" w14:textId="77777777" w:rsidR="00006EA0" w:rsidRDefault="00006EA0">
      <w:r>
        <w:separator/>
      </w:r>
    </w:p>
  </w:endnote>
  <w:endnote w:type="continuationSeparator" w:id="0">
    <w:p w14:paraId="68F67CE6" w14:textId="77777777" w:rsidR="00006EA0" w:rsidRDefault="0000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3ABE9" w14:textId="77777777" w:rsidR="00A06E99" w:rsidRDefault="00A06E99">
    <w:pPr>
      <w:pStyle w:val="a8"/>
      <w:tabs>
        <w:tab w:val="clear" w:pos="4153"/>
        <w:tab w:val="clear" w:pos="8306"/>
        <w:tab w:val="center" w:pos="4140"/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E8E4" w14:textId="77777777" w:rsidR="00006EA0" w:rsidRDefault="00006EA0">
      <w:r>
        <w:separator/>
      </w:r>
    </w:p>
  </w:footnote>
  <w:footnote w:type="continuationSeparator" w:id="0">
    <w:p w14:paraId="15F8BE05" w14:textId="77777777" w:rsidR="00006EA0" w:rsidRDefault="00006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evenAndOddHeaders/>
  <w:drawingGridHorizontalSpacing w:val="160"/>
  <w:drawingGridVerticalSpacing w:val="57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FlCopySend" w:val="  "/>
    <w:docVar w:name="FlELevel" w:val="  "/>
    <w:docVar w:name="FlFileSerial" w:val="  "/>
    <w:docVar w:name="FlFileSerial_T" w:val="  "/>
    <w:docVar w:name="FlFileYear" w:val="2022"/>
    <w:docVar w:name="FlGkfs" w:val="无"/>
    <w:docVar w:name="FlJG" w:val="  "/>
    <w:docVar w:name="FlKeyWord" w:val=" △ "/>
    <w:docVar w:name="FlMainSend" w:val="东莞市人力资源和社会保障局"/>
    <w:docVar w:name="FlPrintTime" w:val="2022年  月  日印发"/>
    <w:docVar w:name="FlSendTime" w:val="二〇二二年   月   日"/>
    <w:docVar w:name="FlSendTime_1" w:val="2022年  月  日"/>
    <w:docVar w:name="FlSendTime_Num" w:val="2022年  月  日"/>
    <w:docVar w:name="FlSignOrg" w:val="人事科"/>
    <w:docVar w:name="FlSignOrg_Dept" w:val="  "/>
    <w:docVar w:name="FlSubject" w:val="关于报送东莞市发展和改革局下属事业单位2022年公开招聘聘用人员工作方案的函"/>
    <w:docVar w:name="LeaderSign" w:val="  "/>
  </w:docVars>
  <w:rsids>
    <w:rsidRoot w:val="00172A27"/>
    <w:rsid w:val="00006EA0"/>
    <w:rsid w:val="00021573"/>
    <w:rsid w:val="00023B01"/>
    <w:rsid w:val="000870A4"/>
    <w:rsid w:val="000B17DF"/>
    <w:rsid w:val="000F13D6"/>
    <w:rsid w:val="00172A27"/>
    <w:rsid w:val="001820AA"/>
    <w:rsid w:val="001919DC"/>
    <w:rsid w:val="001A073E"/>
    <w:rsid w:val="001F1576"/>
    <w:rsid w:val="002334B0"/>
    <w:rsid w:val="00237D8E"/>
    <w:rsid w:val="00243461"/>
    <w:rsid w:val="00277248"/>
    <w:rsid w:val="002A44E0"/>
    <w:rsid w:val="002A5AC3"/>
    <w:rsid w:val="002F3949"/>
    <w:rsid w:val="00375515"/>
    <w:rsid w:val="003D1900"/>
    <w:rsid w:val="00417F1B"/>
    <w:rsid w:val="0042256B"/>
    <w:rsid w:val="00486717"/>
    <w:rsid w:val="004964F7"/>
    <w:rsid w:val="004A6A4A"/>
    <w:rsid w:val="004C77F7"/>
    <w:rsid w:val="004D0939"/>
    <w:rsid w:val="005D6FF9"/>
    <w:rsid w:val="006009EC"/>
    <w:rsid w:val="006515E0"/>
    <w:rsid w:val="00735424"/>
    <w:rsid w:val="0074080F"/>
    <w:rsid w:val="0075206B"/>
    <w:rsid w:val="00755D87"/>
    <w:rsid w:val="007B6047"/>
    <w:rsid w:val="007C2733"/>
    <w:rsid w:val="007D0298"/>
    <w:rsid w:val="007D260C"/>
    <w:rsid w:val="00833292"/>
    <w:rsid w:val="00915C84"/>
    <w:rsid w:val="00960511"/>
    <w:rsid w:val="0098212F"/>
    <w:rsid w:val="009A36FB"/>
    <w:rsid w:val="009B70C1"/>
    <w:rsid w:val="009C1DDE"/>
    <w:rsid w:val="009E1475"/>
    <w:rsid w:val="00A06E99"/>
    <w:rsid w:val="00AA69AD"/>
    <w:rsid w:val="00AA7381"/>
    <w:rsid w:val="00AB6037"/>
    <w:rsid w:val="00AE5BC3"/>
    <w:rsid w:val="00B10E25"/>
    <w:rsid w:val="00B205FE"/>
    <w:rsid w:val="00B50739"/>
    <w:rsid w:val="00B83C0E"/>
    <w:rsid w:val="00BE786C"/>
    <w:rsid w:val="00C3119D"/>
    <w:rsid w:val="00C437BE"/>
    <w:rsid w:val="00CC3C27"/>
    <w:rsid w:val="00CD453D"/>
    <w:rsid w:val="00D03D32"/>
    <w:rsid w:val="00D5705B"/>
    <w:rsid w:val="00D62ED9"/>
    <w:rsid w:val="00D6759C"/>
    <w:rsid w:val="00DE6A52"/>
    <w:rsid w:val="00DF1895"/>
    <w:rsid w:val="00DF6E67"/>
    <w:rsid w:val="00E34C56"/>
    <w:rsid w:val="00E46506"/>
    <w:rsid w:val="00E861E6"/>
    <w:rsid w:val="00ED121A"/>
    <w:rsid w:val="00F13138"/>
    <w:rsid w:val="00F7746C"/>
    <w:rsid w:val="00F96614"/>
    <w:rsid w:val="00FD363D"/>
    <w:rsid w:val="00FD441B"/>
    <w:rsid w:val="014C40D5"/>
    <w:rsid w:val="062F5869"/>
    <w:rsid w:val="07C74F22"/>
    <w:rsid w:val="09CF6DB9"/>
    <w:rsid w:val="0C541D85"/>
    <w:rsid w:val="0DB51870"/>
    <w:rsid w:val="128E7995"/>
    <w:rsid w:val="144A0619"/>
    <w:rsid w:val="150D6CD4"/>
    <w:rsid w:val="230B698D"/>
    <w:rsid w:val="26B06F0D"/>
    <w:rsid w:val="2C55441A"/>
    <w:rsid w:val="3DB14A0F"/>
    <w:rsid w:val="40D52DAA"/>
    <w:rsid w:val="41310BBD"/>
    <w:rsid w:val="48744923"/>
    <w:rsid w:val="49DD0F5C"/>
    <w:rsid w:val="51297C2C"/>
    <w:rsid w:val="535E6118"/>
    <w:rsid w:val="677C426C"/>
    <w:rsid w:val="6829601F"/>
    <w:rsid w:val="689F760C"/>
    <w:rsid w:val="76811DD0"/>
    <w:rsid w:val="7C8636FF"/>
    <w:rsid w:val="7E545700"/>
    <w:rsid w:val="7FFC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F8C6A5-6424-43C7-8F7E-0D7EF79D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Cs w:val="20"/>
    </w:rPr>
  </w:style>
  <w:style w:type="paragraph" w:styleId="3">
    <w:name w:val="heading 3"/>
    <w:basedOn w:val="a"/>
    <w:next w:val="a"/>
    <w:qFormat/>
    <w:pPr>
      <w:keepNext/>
      <w:keepLines/>
      <w:widowControl/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"/>
    <w:qFormat/>
    <w:pPr>
      <w:keepNext/>
      <w:keepLines/>
      <w:widowControl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qFormat/>
    <w:pPr>
      <w:keepNext/>
      <w:keepLines/>
      <w:widowControl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qFormat/>
    <w:pPr>
      <w:keepNext/>
      <w:keepLines/>
      <w:widowControl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qFormat/>
    <w:pPr>
      <w:keepNext/>
      <w:keepLines/>
      <w:widowControl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qFormat/>
    <w:pPr>
      <w:keepNext/>
      <w:keepLines/>
      <w:widowControl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qFormat/>
    <w:pPr>
      <w:keepNext/>
      <w:keepLines/>
      <w:widowControl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annotation text"/>
    <w:basedOn w:val="a"/>
    <w:uiPriority w:val="99"/>
    <w:unhideWhenUsed/>
    <w:qFormat/>
    <w:pPr>
      <w:jc w:val="left"/>
    </w:pPr>
  </w:style>
  <w:style w:type="paragraph" w:styleId="a5">
    <w:name w:val="Date"/>
    <w:basedOn w:val="a"/>
    <w:next w:val="a"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jc w:val="left"/>
    </w:pPr>
    <w:rPr>
      <w:rFonts w:ascii="Calibri" w:eastAsia="宋体" w:hAnsi="Calibri"/>
      <w:kern w:val="0"/>
      <w:sz w:val="24"/>
    </w:r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eastAsia="华康简标题宋" w:cs="Arial"/>
      <w:bCs/>
      <w:sz w:val="44"/>
      <w:szCs w:val="32"/>
    </w:rPr>
  </w:style>
  <w:style w:type="character" w:styleId="ac">
    <w:name w:val="page number"/>
    <w:basedOn w:val="a0"/>
    <w:qFormat/>
    <w:rPr>
      <w:rFonts w:ascii="Times New Roman" w:eastAsia="仿宋_GB2312" w:hAnsi="Times New Roman"/>
      <w:sz w:val="28"/>
      <w:lang w:eastAsia="zh-CN"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sz w:val="32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eastAsia="仿宋_GB2312"/>
      <w:kern w:val="2"/>
      <w:sz w:val="18"/>
      <w:szCs w:val="18"/>
    </w:rPr>
  </w:style>
  <w:style w:type="paragraph" w:customStyle="1" w:styleId="CharCharCharChar">
    <w:name w:val="Char Char Char 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ParaCharCharCharCharCharCharCharCharCharChar">
    <w:name w:val="默认段落字体 Para Char Char Char Char Char Char Char Char Char Char"/>
    <w:basedOn w:val="a"/>
    <w:qFormat/>
    <w:pPr>
      <w:adjustRightInd w:val="0"/>
      <w:spacing w:line="360" w:lineRule="auto"/>
    </w:pPr>
    <w:rPr>
      <w:rFonts w:eastAsia="宋体"/>
      <w:kern w:val="0"/>
      <w:sz w:val="24"/>
      <w:szCs w:val="20"/>
    </w:rPr>
  </w:style>
  <w:style w:type="paragraph" w:customStyle="1" w:styleId="p0">
    <w:name w:val="p0"/>
    <w:basedOn w:val="a"/>
    <w:qFormat/>
    <w:pPr>
      <w:widowControl/>
    </w:pPr>
    <w:rPr>
      <w:rFonts w:eastAsia="宋体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154;&#20107;&#31185;&#24037;&#20316;\&#19979;&#23646;&#21333;&#20301;&#24037;&#20316;\&#19979;&#23646;&#21333;&#20301;&#23703;&#20301;&#32856;&#29992;&#24037;&#20316;\202210&#21019;&#26032;&#20013;&#24515;&#25307;&#32856;\&#19996;&#24220;&#21150;&#20989;&#27169;&#26495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东府办函模板</Template>
  <TotalTime>17</TotalTime>
  <Pages>1</Pages>
  <Words>65</Words>
  <Characters>374</Characters>
  <Application>Microsoft Office Word</Application>
  <DocSecurity>0</DocSecurity>
  <Lines>3</Lines>
  <Paragraphs>1</Paragraphs>
  <ScaleCrop>false</ScaleCrop>
  <Company>dgcc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东莞市人民政府办公室</dc:title>
  <dc:creator>微软用户</dc:creator>
  <cp:lastModifiedBy>叶伟叨</cp:lastModifiedBy>
  <cp:revision>43</cp:revision>
  <cp:lastPrinted>2023-03-23T06:19:00Z</cp:lastPrinted>
  <dcterms:created xsi:type="dcterms:W3CDTF">2022-11-14T03:40:00Z</dcterms:created>
  <dcterms:modified xsi:type="dcterms:W3CDTF">2023-03-30T03:24:00Z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